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Reetkatablice"/>
        <w:tblW w:w="9215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50"/>
        <w:gridCol w:w="6165"/>
      </w:tblGrid>
      <w:tr w:rsidR="00DC4BE2" w:rsidRPr="00BC5098" w:rsidTr="002859CC">
        <w:trPr>
          <w:trHeight w:hRule="exact" w:val="1129"/>
        </w:trPr>
        <w:tc>
          <w:tcPr>
            <w:tcW w:w="3050" w:type="dxa"/>
            <w:vAlign w:val="center"/>
          </w:tcPr>
          <w:p w:rsidR="00DC4BE2" w:rsidRPr="00BC5098" w:rsidRDefault="00DC4BE2" w:rsidP="00D565DD">
            <w:pPr>
              <w:spacing w:before="120"/>
              <w:rPr>
                <w:sz w:val="22"/>
                <w:szCs w:val="22"/>
              </w:rPr>
            </w:pPr>
            <w:bookmarkStart w:id="0" w:name="_GoBack"/>
            <w:bookmarkEnd w:id="0"/>
            <w:r w:rsidRPr="00BC5098">
              <w:rPr>
                <w:noProof/>
                <w:sz w:val="22"/>
                <w:szCs w:val="22"/>
              </w:rPr>
              <w:drawing>
                <wp:anchor distT="0" distB="0" distL="36195" distR="0" simplePos="0" relativeHeight="251655168" behindDoc="1" locked="0" layoutInCell="1" allowOverlap="1" wp14:anchorId="1E501A89" wp14:editId="0216BA36">
                  <wp:simplePos x="0" y="0"/>
                  <wp:positionH relativeFrom="column">
                    <wp:posOffset>664845</wp:posOffset>
                  </wp:positionH>
                  <wp:positionV relativeFrom="paragraph">
                    <wp:posOffset>-282575</wp:posOffset>
                  </wp:positionV>
                  <wp:extent cx="219710" cy="287655"/>
                  <wp:effectExtent l="19050" t="0" r="8890" b="0"/>
                  <wp:wrapTopAndBottom/>
                  <wp:docPr id="10" name="Picture 10" descr="Grb R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 RH.pn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10" cy="28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C5098">
              <w:rPr>
                <w:sz w:val="22"/>
                <w:szCs w:val="22"/>
              </w:rPr>
              <w:ptab w:relativeTo="margin" w:alignment="left" w:leader="none"/>
            </w:r>
            <w:r w:rsidRPr="00BC5098">
              <w:rPr>
                <w:sz w:val="22"/>
                <w:szCs w:val="22"/>
              </w:rPr>
              <w:ptab w:relativeTo="margin" w:alignment="left" w:leader="none"/>
            </w:r>
            <w:r w:rsidRPr="00BC5098">
              <w:rPr>
                <w:sz w:val="22"/>
                <w:szCs w:val="22"/>
              </w:rPr>
              <w:t>REPUBLIKA HRVATSKA</w:t>
            </w:r>
          </w:p>
          <w:p w:rsidR="00DC4BE2" w:rsidRPr="00BC5098" w:rsidRDefault="00DC4BE2" w:rsidP="00D565DD">
            <w:pPr>
              <w:rPr>
                <w:sz w:val="22"/>
                <w:szCs w:val="22"/>
              </w:rPr>
            </w:pPr>
            <w:r w:rsidRPr="00BC5098">
              <w:rPr>
                <w:sz w:val="22"/>
                <w:szCs w:val="22"/>
              </w:rPr>
              <w:t>KARLOVAČKA ŽUPANIJA</w:t>
            </w:r>
          </w:p>
          <w:p w:rsidR="00DC4BE2" w:rsidRPr="00BC5098" w:rsidRDefault="00DC4BE2" w:rsidP="00D565DD">
            <w:pPr>
              <w:rPr>
                <w:sz w:val="22"/>
                <w:szCs w:val="22"/>
              </w:rPr>
            </w:pPr>
          </w:p>
        </w:tc>
        <w:tc>
          <w:tcPr>
            <w:tcW w:w="6165" w:type="dxa"/>
            <w:vMerge w:val="restart"/>
            <w:vAlign w:val="center"/>
          </w:tcPr>
          <w:p w:rsidR="00DC4BE2" w:rsidRPr="00BC5098" w:rsidRDefault="00DC4BE2" w:rsidP="00D565DD">
            <w:pPr>
              <w:spacing w:before="120"/>
              <w:jc w:val="right"/>
              <w:rPr>
                <w:noProof/>
                <w:sz w:val="22"/>
                <w:szCs w:val="22"/>
                <w:lang w:val="en-US"/>
              </w:rPr>
            </w:pPr>
            <w:r w:rsidRPr="00BC5098">
              <w:rPr>
                <w:noProof/>
                <w:sz w:val="22"/>
                <w:szCs w:val="22"/>
              </w:rPr>
              <w:drawing>
                <wp:inline distT="0" distB="0" distL="0" distR="0" wp14:anchorId="3CF26530" wp14:editId="3A20A56D">
                  <wp:extent cx="1333500" cy="361950"/>
                  <wp:effectExtent l="0" t="0" r="0" b="0"/>
                  <wp:docPr id="9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4BE2" w:rsidRPr="00BF4D81" w:rsidTr="002859CC">
        <w:trPr>
          <w:trHeight w:hRule="exact" w:val="1129"/>
        </w:trPr>
        <w:tc>
          <w:tcPr>
            <w:tcW w:w="3050" w:type="dxa"/>
            <w:vAlign w:val="bottom"/>
          </w:tcPr>
          <w:p w:rsidR="00DC4BE2" w:rsidRPr="00BF4D81" w:rsidRDefault="00DC4BE2" w:rsidP="00D565DD">
            <w:pPr>
              <w:spacing w:before="120"/>
              <w:rPr>
                <w:noProof/>
                <w:sz w:val="22"/>
                <w:szCs w:val="22"/>
              </w:rPr>
            </w:pPr>
            <w:r w:rsidRPr="00BF4D81">
              <w:rPr>
                <w:noProof/>
                <w:sz w:val="22"/>
                <w:szCs w:val="22"/>
              </w:rPr>
              <w:drawing>
                <wp:anchor distT="0" distB="0" distL="36195" distR="0" simplePos="0" relativeHeight="251657216" behindDoc="1" locked="0" layoutInCell="1" allowOverlap="0" wp14:anchorId="11771FEA" wp14:editId="22101B44">
                  <wp:simplePos x="0" y="0"/>
                  <wp:positionH relativeFrom="column">
                    <wp:posOffset>-111760</wp:posOffset>
                  </wp:positionH>
                  <wp:positionV relativeFrom="paragraph">
                    <wp:posOffset>-635</wp:posOffset>
                  </wp:positionV>
                  <wp:extent cx="307975" cy="361315"/>
                  <wp:effectExtent l="0" t="0" r="0" b="635"/>
                  <wp:wrapThrough wrapText="bothSides">
                    <wp:wrapPolygon edited="0">
                      <wp:start x="0" y="0"/>
                      <wp:lineTo x="0" y="20499"/>
                      <wp:lineTo x="20041" y="20499"/>
                      <wp:lineTo x="20041" y="0"/>
                      <wp:lineTo x="0" y="0"/>
                    </wp:wrapPolygon>
                  </wp:wrapThrough>
                  <wp:docPr id="7" name="Picture 4" descr="Grb-boj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Grb-boj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975" cy="361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F4D81">
              <w:rPr>
                <w:sz w:val="22"/>
                <w:szCs w:val="22"/>
              </w:rPr>
              <w:t xml:space="preserve"> GRAD KARLOVAC</w:t>
            </w:r>
          </w:p>
        </w:tc>
        <w:tc>
          <w:tcPr>
            <w:tcW w:w="6165" w:type="dxa"/>
            <w:vMerge/>
            <w:vAlign w:val="center"/>
          </w:tcPr>
          <w:p w:rsidR="00DC4BE2" w:rsidRPr="00BF4D81" w:rsidRDefault="00DC4BE2" w:rsidP="00D565DD">
            <w:pPr>
              <w:spacing w:before="120"/>
              <w:jc w:val="right"/>
              <w:rPr>
                <w:noProof/>
                <w:sz w:val="22"/>
                <w:szCs w:val="22"/>
                <w:lang w:val="en-US"/>
              </w:rPr>
            </w:pPr>
          </w:p>
        </w:tc>
      </w:tr>
    </w:tbl>
    <w:p w:rsidR="003E5FD5" w:rsidRPr="00BF4D81" w:rsidRDefault="00370CF7" w:rsidP="00370CF7">
      <w:pPr>
        <w:jc w:val="right"/>
        <w:rPr>
          <w:sz w:val="22"/>
          <w:szCs w:val="22"/>
        </w:rPr>
      </w:pPr>
      <w:r>
        <w:rPr>
          <w:sz w:val="22"/>
          <w:szCs w:val="22"/>
        </w:rPr>
        <w:t>PRIJEDLOG</w:t>
      </w:r>
    </w:p>
    <w:p w:rsidR="003E5FD5" w:rsidRPr="00BF4D81" w:rsidRDefault="003E5FD5" w:rsidP="00D565DD">
      <w:pPr>
        <w:pStyle w:val="Tijeloteksta-uvlaka2"/>
        <w:ind w:left="0"/>
        <w:rPr>
          <w:sz w:val="22"/>
          <w:szCs w:val="22"/>
        </w:rPr>
      </w:pPr>
      <w:r w:rsidRPr="00BF4D81">
        <w:rPr>
          <w:sz w:val="22"/>
          <w:szCs w:val="22"/>
        </w:rPr>
        <w:tab/>
      </w:r>
    </w:p>
    <w:p w:rsidR="00DC4BE2" w:rsidRPr="00BF4D81" w:rsidRDefault="00DC4BE2" w:rsidP="00D565DD">
      <w:pPr>
        <w:rPr>
          <w:rFonts w:eastAsiaTheme="minorHAnsi"/>
          <w:sz w:val="22"/>
          <w:szCs w:val="22"/>
          <w:lang w:eastAsia="en-US"/>
        </w:rPr>
      </w:pPr>
      <w:r w:rsidRPr="00BF4D81">
        <w:rPr>
          <w:rFonts w:eastAsiaTheme="minorHAnsi"/>
          <w:color w:val="000000"/>
          <w:sz w:val="22"/>
          <w:szCs w:val="22"/>
          <w:lang w:eastAsia="en-US"/>
        </w:rPr>
        <w:t>GRADSKO VIJEĆE</w:t>
      </w:r>
    </w:p>
    <w:p w:rsidR="00DC4BE2" w:rsidRPr="00BF4D81" w:rsidRDefault="00DC4BE2" w:rsidP="00D565DD">
      <w:pPr>
        <w:rPr>
          <w:rFonts w:eastAsiaTheme="minorHAnsi"/>
          <w:sz w:val="22"/>
          <w:szCs w:val="22"/>
          <w:lang w:eastAsia="en-US"/>
        </w:rPr>
      </w:pPr>
      <w:r w:rsidRPr="00BF4D81">
        <w:rPr>
          <w:rFonts w:eastAsiaTheme="minorHAnsi"/>
          <w:sz w:val="22"/>
          <w:szCs w:val="22"/>
          <w:lang w:eastAsia="en-US"/>
        </w:rPr>
        <w:t>KLASA: …….</w:t>
      </w:r>
    </w:p>
    <w:p w:rsidR="00DC4BE2" w:rsidRPr="00BF4D81" w:rsidRDefault="00DC4BE2" w:rsidP="00D565DD">
      <w:pPr>
        <w:rPr>
          <w:rFonts w:eastAsiaTheme="minorHAnsi"/>
          <w:sz w:val="22"/>
          <w:szCs w:val="22"/>
          <w:lang w:eastAsia="en-US"/>
        </w:rPr>
      </w:pPr>
      <w:r w:rsidRPr="00BF4D81">
        <w:rPr>
          <w:rFonts w:eastAsiaTheme="minorHAnsi"/>
          <w:sz w:val="22"/>
          <w:szCs w:val="22"/>
          <w:lang w:eastAsia="en-US"/>
        </w:rPr>
        <w:t>URBROJ: ……</w:t>
      </w:r>
    </w:p>
    <w:p w:rsidR="00DC4BE2" w:rsidRPr="00BF4D81" w:rsidRDefault="00DC4BE2" w:rsidP="00D565DD">
      <w:pPr>
        <w:rPr>
          <w:rFonts w:eastAsiaTheme="minorHAnsi"/>
          <w:sz w:val="22"/>
          <w:szCs w:val="22"/>
          <w:lang w:eastAsia="en-US"/>
        </w:rPr>
      </w:pPr>
      <w:r w:rsidRPr="00BF4D81">
        <w:rPr>
          <w:rFonts w:eastAsiaTheme="minorHAnsi"/>
          <w:sz w:val="22"/>
          <w:szCs w:val="22"/>
          <w:lang w:eastAsia="en-US"/>
        </w:rPr>
        <w:t>Karlovac, …….</w:t>
      </w:r>
    </w:p>
    <w:p w:rsidR="00DC4BE2" w:rsidRPr="00BF4D81" w:rsidRDefault="00DC4BE2" w:rsidP="00D565DD">
      <w:pPr>
        <w:rPr>
          <w:rFonts w:eastAsiaTheme="minorHAnsi"/>
          <w:sz w:val="22"/>
          <w:szCs w:val="22"/>
          <w:lang w:eastAsia="en-US"/>
        </w:rPr>
      </w:pPr>
    </w:p>
    <w:p w:rsidR="003E5FD5" w:rsidRPr="00BF4D81" w:rsidRDefault="003E5FD5" w:rsidP="00D565DD">
      <w:pPr>
        <w:jc w:val="both"/>
        <w:rPr>
          <w:sz w:val="22"/>
          <w:szCs w:val="22"/>
        </w:rPr>
      </w:pPr>
      <w:r w:rsidRPr="00BF4D81">
        <w:rPr>
          <w:sz w:val="22"/>
          <w:szCs w:val="22"/>
        </w:rPr>
        <w:t>Na temelju član</w:t>
      </w:r>
      <w:r w:rsidR="004F7F0A" w:rsidRPr="00BF4D81">
        <w:rPr>
          <w:sz w:val="22"/>
          <w:szCs w:val="22"/>
        </w:rPr>
        <w:t xml:space="preserve">ka 34. </w:t>
      </w:r>
      <w:r w:rsidR="002A4776" w:rsidRPr="00BF4D81">
        <w:rPr>
          <w:sz w:val="22"/>
          <w:szCs w:val="22"/>
        </w:rPr>
        <w:t>Statuta Grada Karlovca</w:t>
      </w:r>
      <w:r w:rsidR="004F7F0A" w:rsidRPr="00BF4D81">
        <w:rPr>
          <w:sz w:val="22"/>
          <w:szCs w:val="22"/>
        </w:rPr>
        <w:t xml:space="preserve"> (G</w:t>
      </w:r>
      <w:r w:rsidR="00BF4D81" w:rsidRPr="00BF4D81">
        <w:rPr>
          <w:sz w:val="22"/>
          <w:szCs w:val="22"/>
        </w:rPr>
        <w:t xml:space="preserve">lasnik grada Karlovca </w:t>
      </w:r>
      <w:r w:rsidR="004F7F0A" w:rsidRPr="00BF4D81">
        <w:rPr>
          <w:sz w:val="22"/>
          <w:szCs w:val="22"/>
        </w:rPr>
        <w:t>br.</w:t>
      </w:r>
      <w:r w:rsidR="00BC5098" w:rsidRPr="00BF4D81">
        <w:rPr>
          <w:sz w:val="22"/>
          <w:szCs w:val="22"/>
        </w:rPr>
        <w:t xml:space="preserve"> </w:t>
      </w:r>
      <w:r w:rsidR="00E02FA8" w:rsidRPr="00BF4D81">
        <w:rPr>
          <w:sz w:val="22"/>
          <w:szCs w:val="22"/>
        </w:rPr>
        <w:t>1/15</w:t>
      </w:r>
      <w:r w:rsidR="00D565DD" w:rsidRPr="00BF4D81">
        <w:rPr>
          <w:sz w:val="22"/>
          <w:szCs w:val="22"/>
        </w:rPr>
        <w:t>, 3/18 i 13/18</w:t>
      </w:r>
      <w:r w:rsidR="004F7F0A" w:rsidRPr="00BF4D81">
        <w:rPr>
          <w:sz w:val="22"/>
          <w:szCs w:val="22"/>
        </w:rPr>
        <w:t>)</w:t>
      </w:r>
      <w:r w:rsidRPr="00BF4D81">
        <w:rPr>
          <w:sz w:val="22"/>
          <w:szCs w:val="22"/>
        </w:rPr>
        <w:t xml:space="preserve"> Gradsko vijeće Grada Ka</w:t>
      </w:r>
      <w:r w:rsidR="006B5CD8" w:rsidRPr="00BF4D81">
        <w:rPr>
          <w:sz w:val="22"/>
          <w:szCs w:val="22"/>
        </w:rPr>
        <w:t xml:space="preserve">rlovca, na sjednici _______ </w:t>
      </w:r>
      <w:r w:rsidR="00D565DD" w:rsidRPr="00BF4D81">
        <w:rPr>
          <w:sz w:val="22"/>
          <w:szCs w:val="22"/>
        </w:rPr>
        <w:t>2020</w:t>
      </w:r>
      <w:r w:rsidRPr="00BF4D81">
        <w:rPr>
          <w:sz w:val="22"/>
          <w:szCs w:val="22"/>
        </w:rPr>
        <w:t xml:space="preserve">. godine, donijelo je </w:t>
      </w:r>
    </w:p>
    <w:p w:rsidR="003E5FD5" w:rsidRPr="00BF4D81" w:rsidRDefault="003E5FD5" w:rsidP="00D565DD">
      <w:pPr>
        <w:jc w:val="both"/>
        <w:rPr>
          <w:sz w:val="22"/>
          <w:szCs w:val="22"/>
        </w:rPr>
      </w:pPr>
    </w:p>
    <w:p w:rsidR="003E5FD5" w:rsidRPr="00BF4D81" w:rsidRDefault="003E5FD5" w:rsidP="00D565DD">
      <w:pPr>
        <w:jc w:val="both"/>
        <w:rPr>
          <w:sz w:val="22"/>
          <w:szCs w:val="22"/>
        </w:rPr>
      </w:pPr>
    </w:p>
    <w:p w:rsidR="00D565DD" w:rsidRPr="00BF4D81" w:rsidRDefault="00D565DD" w:rsidP="00D565DD">
      <w:pPr>
        <w:pStyle w:val="Tijeloteksta-uvlaka2"/>
        <w:ind w:left="0"/>
        <w:jc w:val="center"/>
        <w:rPr>
          <w:b/>
          <w:sz w:val="22"/>
          <w:szCs w:val="22"/>
        </w:rPr>
      </w:pPr>
      <w:r w:rsidRPr="00BF4D81">
        <w:rPr>
          <w:b/>
          <w:sz w:val="22"/>
          <w:szCs w:val="22"/>
        </w:rPr>
        <w:t>ODLUKU</w:t>
      </w:r>
    </w:p>
    <w:p w:rsidR="00AC2AD6" w:rsidRPr="00BF4D81" w:rsidRDefault="00256165" w:rsidP="00BF4D81">
      <w:pPr>
        <w:pStyle w:val="Tijeloteksta-uvlaka2"/>
        <w:ind w:left="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o obustavi isplate naknade vijećnicima</w:t>
      </w:r>
      <w:r w:rsidR="00C91A49">
        <w:rPr>
          <w:b/>
          <w:sz w:val="22"/>
          <w:szCs w:val="22"/>
        </w:rPr>
        <w:t xml:space="preserve"> Gradskog vijeća i</w:t>
      </w:r>
      <w:r>
        <w:rPr>
          <w:b/>
          <w:sz w:val="22"/>
          <w:szCs w:val="22"/>
        </w:rPr>
        <w:t xml:space="preserve"> članovima njegovih radnih tijela</w:t>
      </w:r>
      <w:r w:rsidR="00C91A49">
        <w:rPr>
          <w:b/>
          <w:sz w:val="22"/>
          <w:szCs w:val="22"/>
        </w:rPr>
        <w:t xml:space="preserve">, članovima </w:t>
      </w:r>
      <w:r>
        <w:rPr>
          <w:b/>
          <w:sz w:val="22"/>
          <w:szCs w:val="22"/>
        </w:rPr>
        <w:t>savjetodavnih tijela Gradonačelnika</w:t>
      </w:r>
      <w:r w:rsidR="00C91A49">
        <w:rPr>
          <w:b/>
          <w:sz w:val="22"/>
          <w:szCs w:val="22"/>
        </w:rPr>
        <w:t xml:space="preserve"> i</w:t>
      </w:r>
      <w:r>
        <w:rPr>
          <w:b/>
          <w:sz w:val="22"/>
          <w:szCs w:val="22"/>
        </w:rPr>
        <w:t xml:space="preserve"> savjetodavnim osobama koje imenuje Gradonačelnik</w:t>
      </w:r>
    </w:p>
    <w:p w:rsidR="00D565DD" w:rsidRPr="00BF4D81" w:rsidRDefault="00D565DD" w:rsidP="00D565DD">
      <w:pPr>
        <w:pStyle w:val="Tijeloteksta-uvlaka2"/>
        <w:ind w:left="0"/>
        <w:jc w:val="center"/>
        <w:rPr>
          <w:b/>
          <w:sz w:val="22"/>
          <w:szCs w:val="22"/>
        </w:rPr>
      </w:pPr>
    </w:p>
    <w:p w:rsidR="00256165" w:rsidRDefault="00256165" w:rsidP="00D565DD">
      <w:pPr>
        <w:pStyle w:val="Tijeloteksta-uvlaka2"/>
        <w:ind w:left="0"/>
        <w:jc w:val="center"/>
        <w:rPr>
          <w:b/>
          <w:sz w:val="22"/>
          <w:szCs w:val="22"/>
        </w:rPr>
      </w:pPr>
    </w:p>
    <w:p w:rsidR="00AF4DF4" w:rsidRPr="00BF4D81" w:rsidRDefault="00D565DD" w:rsidP="00D565DD">
      <w:pPr>
        <w:pStyle w:val="Tijeloteksta-uvlaka2"/>
        <w:ind w:left="0"/>
        <w:jc w:val="center"/>
        <w:rPr>
          <w:b/>
          <w:sz w:val="22"/>
          <w:szCs w:val="22"/>
        </w:rPr>
      </w:pPr>
      <w:r w:rsidRPr="00BF4D81">
        <w:rPr>
          <w:b/>
          <w:sz w:val="22"/>
          <w:szCs w:val="22"/>
        </w:rPr>
        <w:t>Članak 1.</w:t>
      </w:r>
    </w:p>
    <w:p w:rsidR="00256165" w:rsidRDefault="00256165" w:rsidP="00E763F7">
      <w:pPr>
        <w:pStyle w:val="Tijeloteksta-uvlaka2"/>
        <w:ind w:left="0" w:firstLine="708"/>
        <w:rPr>
          <w:sz w:val="22"/>
          <w:szCs w:val="22"/>
        </w:rPr>
      </w:pPr>
      <w:r>
        <w:rPr>
          <w:sz w:val="22"/>
          <w:szCs w:val="22"/>
        </w:rPr>
        <w:t xml:space="preserve">Zbog izvanrednih okolnosti nastalih uslijed epidemije </w:t>
      </w:r>
      <w:proofErr w:type="spellStart"/>
      <w:r>
        <w:rPr>
          <w:sz w:val="22"/>
          <w:szCs w:val="22"/>
        </w:rPr>
        <w:t>koronavirusa</w:t>
      </w:r>
      <w:proofErr w:type="spellEnd"/>
      <w:r>
        <w:rPr>
          <w:sz w:val="22"/>
          <w:szCs w:val="22"/>
        </w:rPr>
        <w:t xml:space="preserve"> COVID-19 </w:t>
      </w:r>
      <w:r w:rsidRPr="00256165">
        <w:rPr>
          <w:sz w:val="22"/>
          <w:szCs w:val="22"/>
        </w:rPr>
        <w:t xml:space="preserve">vijećnicima </w:t>
      </w:r>
      <w:r w:rsidR="00C91A49" w:rsidRPr="00C91A49">
        <w:rPr>
          <w:sz w:val="22"/>
          <w:szCs w:val="22"/>
        </w:rPr>
        <w:t xml:space="preserve">Gradskog vijeća i članovima njegovih radnih tijela, članovima savjetodavnih tijela Gradonačelnika i savjetodavnim osobama koje imenuje Gradonačelnik </w:t>
      </w:r>
      <w:r w:rsidR="00C91A49">
        <w:rPr>
          <w:sz w:val="22"/>
          <w:szCs w:val="22"/>
        </w:rPr>
        <w:t>o</w:t>
      </w:r>
      <w:r>
        <w:rPr>
          <w:sz w:val="22"/>
          <w:szCs w:val="22"/>
        </w:rPr>
        <w:t xml:space="preserve">bustaviti će se naknada </w:t>
      </w:r>
      <w:r w:rsidR="00A36298">
        <w:rPr>
          <w:sz w:val="22"/>
          <w:szCs w:val="22"/>
        </w:rPr>
        <w:t xml:space="preserve">za rad </w:t>
      </w:r>
      <w:r>
        <w:rPr>
          <w:sz w:val="22"/>
          <w:szCs w:val="22"/>
        </w:rPr>
        <w:t xml:space="preserve">od dana stupanja na snagu ove Odluke do 30. lipnja 2020. godine. </w:t>
      </w:r>
    </w:p>
    <w:p w:rsidR="00E763F7" w:rsidRPr="00BF4D81" w:rsidRDefault="00E763F7" w:rsidP="00D565DD">
      <w:pPr>
        <w:pStyle w:val="Tijeloteksta-uvlaka2"/>
        <w:ind w:left="0"/>
        <w:rPr>
          <w:b/>
          <w:sz w:val="22"/>
          <w:szCs w:val="22"/>
        </w:rPr>
      </w:pPr>
    </w:p>
    <w:p w:rsidR="00E763F7" w:rsidRPr="00BF4D81" w:rsidRDefault="00E763F7" w:rsidP="00E763F7">
      <w:pPr>
        <w:pStyle w:val="Tijeloteksta-uvlaka2"/>
        <w:ind w:left="0"/>
        <w:jc w:val="center"/>
        <w:rPr>
          <w:b/>
          <w:sz w:val="22"/>
          <w:szCs w:val="22"/>
        </w:rPr>
      </w:pPr>
      <w:r w:rsidRPr="00BF4D81">
        <w:rPr>
          <w:b/>
          <w:sz w:val="22"/>
          <w:szCs w:val="22"/>
        </w:rPr>
        <w:t>Članak 2.</w:t>
      </w:r>
    </w:p>
    <w:p w:rsidR="000E230A" w:rsidRPr="00BF4D81" w:rsidRDefault="00E763F7" w:rsidP="00E763F7">
      <w:pPr>
        <w:pStyle w:val="Tijeloteksta-uvlaka2"/>
        <w:ind w:left="0" w:firstLine="708"/>
        <w:rPr>
          <w:sz w:val="22"/>
          <w:szCs w:val="22"/>
        </w:rPr>
      </w:pPr>
      <w:r w:rsidRPr="00BF4D81">
        <w:rPr>
          <w:sz w:val="22"/>
          <w:szCs w:val="22"/>
        </w:rPr>
        <w:t xml:space="preserve">Ova Odluka stupa na snagu dan nakon objave </w:t>
      </w:r>
      <w:r w:rsidR="000E230A" w:rsidRPr="00BF4D81">
        <w:rPr>
          <w:sz w:val="22"/>
          <w:szCs w:val="22"/>
        </w:rPr>
        <w:t>u Glasniku Grada Karlovca.</w:t>
      </w:r>
    </w:p>
    <w:p w:rsidR="008360FA" w:rsidRPr="00BF4D81" w:rsidRDefault="008360FA" w:rsidP="00D565DD">
      <w:pPr>
        <w:pStyle w:val="Tijeloteksta-uvlaka2"/>
        <w:ind w:left="0"/>
        <w:jc w:val="left"/>
        <w:rPr>
          <w:sz w:val="22"/>
          <w:szCs w:val="22"/>
        </w:rPr>
      </w:pPr>
    </w:p>
    <w:p w:rsidR="003C5860" w:rsidRPr="00BF4D81" w:rsidRDefault="003C5860" w:rsidP="00D565DD">
      <w:pPr>
        <w:pStyle w:val="Tijeloteksta-uvlaka2"/>
        <w:ind w:left="0"/>
        <w:jc w:val="left"/>
        <w:rPr>
          <w:sz w:val="22"/>
          <w:szCs w:val="22"/>
        </w:rPr>
      </w:pPr>
    </w:p>
    <w:p w:rsidR="003C5860" w:rsidRPr="00BF4D81" w:rsidRDefault="003C5860" w:rsidP="00D565DD">
      <w:pPr>
        <w:pStyle w:val="Tijeloteksta-uvlaka2"/>
        <w:ind w:left="0"/>
        <w:jc w:val="left"/>
        <w:rPr>
          <w:sz w:val="22"/>
          <w:szCs w:val="22"/>
        </w:rPr>
      </w:pPr>
    </w:p>
    <w:p w:rsidR="00786959" w:rsidRPr="00BF4D81" w:rsidRDefault="003260C4" w:rsidP="00E763F7">
      <w:pPr>
        <w:pStyle w:val="Tijeloteksta-uvlaka2"/>
        <w:ind w:left="5387"/>
        <w:jc w:val="center"/>
        <w:rPr>
          <w:sz w:val="22"/>
          <w:szCs w:val="22"/>
        </w:rPr>
      </w:pPr>
      <w:r w:rsidRPr="00BF4D81">
        <w:rPr>
          <w:sz w:val="22"/>
          <w:szCs w:val="22"/>
        </w:rPr>
        <w:t>PREDSJEDNI</w:t>
      </w:r>
      <w:r w:rsidR="00E763F7" w:rsidRPr="00BF4D81">
        <w:rPr>
          <w:sz w:val="22"/>
          <w:szCs w:val="22"/>
        </w:rPr>
        <w:t>K</w:t>
      </w:r>
      <w:r w:rsidR="003C5913" w:rsidRPr="00BF4D81">
        <w:rPr>
          <w:sz w:val="22"/>
          <w:szCs w:val="22"/>
        </w:rPr>
        <w:t xml:space="preserve"> GRADSKOG VIJEĆA</w:t>
      </w:r>
    </w:p>
    <w:p w:rsidR="003260C4" w:rsidRPr="00BF4D81" w:rsidRDefault="003260C4" w:rsidP="00E763F7">
      <w:pPr>
        <w:pStyle w:val="Tijeloteksta-uvlaka2"/>
        <w:ind w:left="5387"/>
        <w:jc w:val="center"/>
        <w:rPr>
          <w:sz w:val="22"/>
          <w:szCs w:val="22"/>
        </w:rPr>
      </w:pPr>
    </w:p>
    <w:p w:rsidR="006F65EB" w:rsidRPr="00BF4D81" w:rsidRDefault="00E763F7" w:rsidP="00E763F7">
      <w:pPr>
        <w:pStyle w:val="Tijeloteksta-uvlaka2"/>
        <w:ind w:left="5387"/>
        <w:jc w:val="center"/>
        <w:rPr>
          <w:sz w:val="22"/>
          <w:szCs w:val="22"/>
        </w:rPr>
      </w:pPr>
      <w:r w:rsidRPr="00BF4D81">
        <w:rPr>
          <w:sz w:val="22"/>
          <w:szCs w:val="22"/>
        </w:rPr>
        <w:t xml:space="preserve">Matija Furač, </w:t>
      </w:r>
      <w:proofErr w:type="spellStart"/>
      <w:r w:rsidRPr="00BF4D81">
        <w:rPr>
          <w:sz w:val="22"/>
          <w:szCs w:val="22"/>
        </w:rPr>
        <w:t>struč</w:t>
      </w:r>
      <w:proofErr w:type="spellEnd"/>
      <w:r w:rsidRPr="00BF4D81">
        <w:rPr>
          <w:sz w:val="22"/>
          <w:szCs w:val="22"/>
        </w:rPr>
        <w:t>. spec. oec.</w:t>
      </w:r>
    </w:p>
    <w:p w:rsidR="008A06B6" w:rsidRPr="00BF4D81" w:rsidRDefault="008A06B6" w:rsidP="00D565DD">
      <w:pPr>
        <w:jc w:val="both"/>
        <w:rPr>
          <w:sz w:val="22"/>
          <w:szCs w:val="22"/>
        </w:rPr>
      </w:pPr>
    </w:p>
    <w:p w:rsidR="008A06B6" w:rsidRPr="00BF4D81" w:rsidRDefault="008A06B6" w:rsidP="00D565DD">
      <w:pPr>
        <w:jc w:val="both"/>
        <w:rPr>
          <w:sz w:val="22"/>
          <w:szCs w:val="22"/>
        </w:rPr>
      </w:pPr>
    </w:p>
    <w:p w:rsidR="003E5FD5" w:rsidRPr="00BF4D81" w:rsidRDefault="003E5FD5" w:rsidP="00D565DD">
      <w:pPr>
        <w:jc w:val="center"/>
        <w:rPr>
          <w:b/>
          <w:sz w:val="22"/>
          <w:szCs w:val="22"/>
        </w:rPr>
      </w:pPr>
      <w:r w:rsidRPr="00BF4D81">
        <w:rPr>
          <w:b/>
          <w:sz w:val="22"/>
          <w:szCs w:val="22"/>
        </w:rPr>
        <w:t>O b r a z l o ž e nj e</w:t>
      </w:r>
    </w:p>
    <w:p w:rsidR="00791DC2" w:rsidRPr="00BF4D81" w:rsidRDefault="00791DC2" w:rsidP="00D565DD">
      <w:pPr>
        <w:jc w:val="center"/>
        <w:rPr>
          <w:b/>
          <w:sz w:val="22"/>
          <w:szCs w:val="22"/>
        </w:rPr>
      </w:pPr>
    </w:p>
    <w:p w:rsidR="003E5FD5" w:rsidRPr="00BF4D81" w:rsidRDefault="003E5FD5" w:rsidP="00D565DD">
      <w:pPr>
        <w:jc w:val="both"/>
        <w:rPr>
          <w:sz w:val="22"/>
          <w:szCs w:val="22"/>
        </w:rPr>
      </w:pPr>
    </w:p>
    <w:p w:rsidR="00A36298" w:rsidRDefault="003E5FD5" w:rsidP="00A36298">
      <w:pPr>
        <w:jc w:val="both"/>
        <w:rPr>
          <w:sz w:val="22"/>
          <w:szCs w:val="22"/>
        </w:rPr>
      </w:pPr>
      <w:r w:rsidRPr="00BF4D81">
        <w:rPr>
          <w:sz w:val="22"/>
          <w:szCs w:val="22"/>
        </w:rPr>
        <w:tab/>
      </w:r>
      <w:r w:rsidR="00A36298">
        <w:rPr>
          <w:sz w:val="22"/>
          <w:szCs w:val="22"/>
        </w:rPr>
        <w:t xml:space="preserve">Zbog smanjenja proračunskih prihoda nastalih povodom epidemije bolesti COVID-19 potrebno je obustaviti isplate naknade za rad </w:t>
      </w:r>
      <w:r w:rsidR="00C91A49" w:rsidRPr="00C91A49">
        <w:rPr>
          <w:sz w:val="22"/>
          <w:szCs w:val="22"/>
        </w:rPr>
        <w:t>vijećnicima Gradskog vijeća i članovima njegovih radnih tijela, članovima savjetodavnih tijela Gradonačelnika i savjetodavnim osobama koje imenuje Gradonačelnik</w:t>
      </w:r>
      <w:r w:rsidR="00A36298">
        <w:rPr>
          <w:sz w:val="22"/>
          <w:szCs w:val="22"/>
        </w:rPr>
        <w:t xml:space="preserve">. Navedena sredstva koristiti će se za saniranje posljedica epidemije </w:t>
      </w:r>
      <w:proofErr w:type="spellStart"/>
      <w:r w:rsidR="00A36298">
        <w:rPr>
          <w:sz w:val="22"/>
          <w:szCs w:val="22"/>
        </w:rPr>
        <w:t>koronavirusa</w:t>
      </w:r>
      <w:proofErr w:type="spellEnd"/>
      <w:r w:rsidR="00A36298">
        <w:rPr>
          <w:sz w:val="22"/>
          <w:szCs w:val="22"/>
        </w:rPr>
        <w:t xml:space="preserve"> radi premošćivanja situacije nastale zbog smanjenja prihoda i racionalizacije rashoda Proračuna Grada Karlovca. </w:t>
      </w:r>
    </w:p>
    <w:p w:rsidR="00E763F7" w:rsidRPr="00BF4D81" w:rsidRDefault="00E763F7" w:rsidP="00A36298">
      <w:pPr>
        <w:jc w:val="both"/>
        <w:rPr>
          <w:sz w:val="22"/>
          <w:szCs w:val="22"/>
        </w:rPr>
      </w:pPr>
      <w:r w:rsidRPr="00BF4D81">
        <w:rPr>
          <w:sz w:val="22"/>
          <w:szCs w:val="22"/>
        </w:rPr>
        <w:t xml:space="preserve"> </w:t>
      </w:r>
    </w:p>
    <w:p w:rsidR="00A36298" w:rsidRDefault="00A36298" w:rsidP="00E763F7">
      <w:pPr>
        <w:ind w:firstLine="708"/>
        <w:jc w:val="both"/>
        <w:rPr>
          <w:sz w:val="22"/>
          <w:szCs w:val="22"/>
        </w:rPr>
      </w:pPr>
    </w:p>
    <w:p w:rsidR="00A36298" w:rsidRDefault="00A36298" w:rsidP="00E763F7">
      <w:pPr>
        <w:ind w:firstLine="708"/>
        <w:jc w:val="both"/>
        <w:rPr>
          <w:sz w:val="22"/>
          <w:szCs w:val="22"/>
        </w:rPr>
      </w:pPr>
    </w:p>
    <w:p w:rsidR="00E763F7" w:rsidRPr="00BF4D81" w:rsidRDefault="00E763F7" w:rsidP="00E763F7">
      <w:pPr>
        <w:ind w:firstLine="708"/>
        <w:jc w:val="both"/>
        <w:rPr>
          <w:sz w:val="22"/>
          <w:szCs w:val="22"/>
        </w:rPr>
      </w:pPr>
      <w:r w:rsidRPr="00BF4D81">
        <w:rPr>
          <w:sz w:val="22"/>
          <w:szCs w:val="22"/>
        </w:rPr>
        <w:lastRenderedPageBreak/>
        <w:t>Slijedom navedenog, predlaže se donošenje Odluke kao u prijedlogu</w:t>
      </w:r>
      <w:r w:rsidR="00A36298">
        <w:rPr>
          <w:sz w:val="22"/>
          <w:szCs w:val="22"/>
        </w:rPr>
        <w:t xml:space="preserve"> kojom se obustavlja isplata naknade za rad do 30. lipnja 2020. godine</w:t>
      </w:r>
      <w:r w:rsidRPr="00BF4D81">
        <w:rPr>
          <w:sz w:val="22"/>
          <w:szCs w:val="22"/>
        </w:rPr>
        <w:t>.</w:t>
      </w:r>
    </w:p>
    <w:p w:rsidR="003E5FD5" w:rsidRPr="00BF4D81" w:rsidRDefault="003E5FD5" w:rsidP="00E763F7">
      <w:pPr>
        <w:jc w:val="both"/>
        <w:rPr>
          <w:sz w:val="22"/>
          <w:szCs w:val="22"/>
        </w:rPr>
      </w:pPr>
    </w:p>
    <w:p w:rsidR="003E5FD5" w:rsidRPr="00BF4D81" w:rsidRDefault="003E5FD5" w:rsidP="00D565DD">
      <w:pPr>
        <w:jc w:val="both"/>
        <w:rPr>
          <w:sz w:val="22"/>
          <w:szCs w:val="22"/>
        </w:rPr>
      </w:pPr>
    </w:p>
    <w:p w:rsidR="00791DC2" w:rsidRPr="00BF4D81" w:rsidRDefault="00791DC2" w:rsidP="00D565DD">
      <w:pPr>
        <w:jc w:val="both"/>
        <w:rPr>
          <w:sz w:val="22"/>
          <w:szCs w:val="22"/>
        </w:rPr>
      </w:pPr>
    </w:p>
    <w:p w:rsidR="00E30A63" w:rsidRPr="00BF4D81" w:rsidRDefault="00DA6ACE" w:rsidP="00DA6ACE">
      <w:pPr>
        <w:ind w:left="4820"/>
        <w:jc w:val="center"/>
        <w:rPr>
          <w:sz w:val="22"/>
          <w:szCs w:val="22"/>
        </w:rPr>
      </w:pPr>
      <w:r w:rsidRPr="00BF4D81">
        <w:rPr>
          <w:sz w:val="22"/>
          <w:szCs w:val="22"/>
        </w:rPr>
        <w:t>PROČELNIK UREDA GRADONAČELNIKA</w:t>
      </w:r>
    </w:p>
    <w:p w:rsidR="00DA6ACE" w:rsidRPr="00BF4D81" w:rsidRDefault="00DA6ACE" w:rsidP="00DA6ACE">
      <w:pPr>
        <w:ind w:left="4820"/>
        <w:jc w:val="center"/>
        <w:rPr>
          <w:sz w:val="22"/>
          <w:szCs w:val="22"/>
        </w:rPr>
      </w:pPr>
    </w:p>
    <w:p w:rsidR="00DA6ACE" w:rsidRPr="00BF4D81" w:rsidRDefault="00DA6ACE" w:rsidP="00DA6ACE">
      <w:pPr>
        <w:ind w:left="4820"/>
        <w:jc w:val="center"/>
        <w:rPr>
          <w:sz w:val="22"/>
          <w:szCs w:val="22"/>
        </w:rPr>
      </w:pPr>
      <w:r w:rsidRPr="00BF4D81">
        <w:rPr>
          <w:sz w:val="22"/>
          <w:szCs w:val="22"/>
        </w:rPr>
        <w:t>Stjepan Mrežar, dipl. oec.</w:t>
      </w:r>
    </w:p>
    <w:p w:rsidR="00E30A63" w:rsidRPr="00BF4D81" w:rsidRDefault="00E30A63" w:rsidP="00D565DD">
      <w:pPr>
        <w:jc w:val="both"/>
        <w:rPr>
          <w:sz w:val="22"/>
          <w:szCs w:val="22"/>
        </w:rPr>
      </w:pPr>
    </w:p>
    <w:p w:rsidR="003E5FD5" w:rsidRPr="00BC5098" w:rsidRDefault="00E30A63" w:rsidP="00D565DD">
      <w:pPr>
        <w:jc w:val="both"/>
        <w:rPr>
          <w:sz w:val="22"/>
          <w:szCs w:val="22"/>
        </w:rPr>
      </w:pPr>
      <w:r w:rsidRPr="00BC5098">
        <w:rPr>
          <w:sz w:val="22"/>
          <w:szCs w:val="22"/>
        </w:rPr>
        <w:t xml:space="preserve">    </w:t>
      </w:r>
      <w:r w:rsidR="00963667">
        <w:rPr>
          <w:sz w:val="22"/>
          <w:szCs w:val="22"/>
        </w:rPr>
        <w:t xml:space="preserve">                                                               </w:t>
      </w:r>
      <w:r w:rsidR="00965190" w:rsidRPr="00BC5098">
        <w:rPr>
          <w:sz w:val="22"/>
          <w:szCs w:val="22"/>
        </w:rPr>
        <w:t xml:space="preserve">                                                                                                        </w:t>
      </w:r>
    </w:p>
    <w:p w:rsidR="003E5FD5" w:rsidRPr="00BC5098" w:rsidRDefault="003E5FD5" w:rsidP="00D565DD">
      <w:pPr>
        <w:jc w:val="both"/>
        <w:rPr>
          <w:sz w:val="22"/>
          <w:szCs w:val="22"/>
        </w:rPr>
      </w:pPr>
    </w:p>
    <w:p w:rsidR="003E5FD5" w:rsidRPr="00BC5098" w:rsidRDefault="00D462CE" w:rsidP="00D565DD">
      <w:pPr>
        <w:jc w:val="both"/>
        <w:rPr>
          <w:sz w:val="22"/>
          <w:szCs w:val="22"/>
        </w:rPr>
      </w:pPr>
      <w:r w:rsidRPr="00BC5098">
        <w:rPr>
          <w:sz w:val="22"/>
          <w:szCs w:val="22"/>
        </w:rPr>
        <w:t>DOSTAVITI:</w:t>
      </w:r>
    </w:p>
    <w:p w:rsidR="003E5FD5" w:rsidRPr="00DA6ACE" w:rsidRDefault="003E5FD5" w:rsidP="00726286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DA6ACE">
        <w:rPr>
          <w:sz w:val="22"/>
          <w:szCs w:val="22"/>
        </w:rPr>
        <w:t>Gradonačelnik</w:t>
      </w:r>
    </w:p>
    <w:p w:rsidR="003E5FD5" w:rsidRPr="00DA6ACE" w:rsidRDefault="003E5FD5" w:rsidP="00726286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DA6ACE">
        <w:rPr>
          <w:sz w:val="22"/>
          <w:szCs w:val="22"/>
        </w:rPr>
        <w:t>Predsjednik Gradskog vijeća</w:t>
      </w:r>
    </w:p>
    <w:p w:rsidR="00E02FA8" w:rsidRDefault="00DA6ACE" w:rsidP="00726286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DA6ACE">
        <w:rPr>
          <w:sz w:val="22"/>
          <w:szCs w:val="22"/>
        </w:rPr>
        <w:t>Ured gradonačelnika</w:t>
      </w:r>
    </w:p>
    <w:p w:rsidR="001602AC" w:rsidRDefault="001602AC" w:rsidP="00726286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>
        <w:rPr>
          <w:sz w:val="22"/>
          <w:szCs w:val="22"/>
        </w:rPr>
        <w:t>Upravni odjel za društvene djelatnosti</w:t>
      </w:r>
    </w:p>
    <w:p w:rsidR="001602AC" w:rsidRDefault="001602AC" w:rsidP="00726286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>
        <w:rPr>
          <w:sz w:val="22"/>
          <w:szCs w:val="22"/>
        </w:rPr>
        <w:t>Upravni odjel za financije</w:t>
      </w:r>
    </w:p>
    <w:p w:rsidR="00C91A49" w:rsidRDefault="00C91A49" w:rsidP="00C91A49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C91A49">
        <w:rPr>
          <w:sz w:val="22"/>
          <w:szCs w:val="22"/>
        </w:rPr>
        <w:t>Upravni odjel za gospodarstvo, poljoprivredu i turizam</w:t>
      </w:r>
    </w:p>
    <w:p w:rsidR="00C91A49" w:rsidRDefault="00C91A49" w:rsidP="00C91A49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C91A49">
        <w:rPr>
          <w:sz w:val="22"/>
          <w:szCs w:val="22"/>
        </w:rPr>
        <w:t>Upravni odjel za razvoj grada i EU fondove</w:t>
      </w:r>
    </w:p>
    <w:p w:rsidR="00C91A49" w:rsidRDefault="00C91A49" w:rsidP="00C91A49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C91A49">
        <w:rPr>
          <w:sz w:val="22"/>
          <w:szCs w:val="22"/>
        </w:rPr>
        <w:t>Upravni odjel za imovinsko pravne poslove i upravljanje imovinom</w:t>
      </w:r>
    </w:p>
    <w:p w:rsidR="00C91A49" w:rsidRDefault="00C91A49" w:rsidP="00C91A49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C91A49">
        <w:rPr>
          <w:sz w:val="22"/>
          <w:szCs w:val="22"/>
        </w:rPr>
        <w:t>Upravni odjel za prostorno uređenje, gradnju i zaštitu okoliša</w:t>
      </w:r>
    </w:p>
    <w:p w:rsidR="003E5FD5" w:rsidRPr="00DA6ACE" w:rsidRDefault="003E5FD5" w:rsidP="00726286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DA6ACE">
        <w:rPr>
          <w:sz w:val="22"/>
          <w:szCs w:val="22"/>
        </w:rPr>
        <w:t>Dokumentacija</w:t>
      </w:r>
    </w:p>
    <w:p w:rsidR="003E5FD5" w:rsidRPr="00DA6ACE" w:rsidRDefault="003E5FD5" w:rsidP="00726286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DA6ACE">
        <w:rPr>
          <w:sz w:val="22"/>
          <w:szCs w:val="22"/>
        </w:rPr>
        <w:t>GGK</w:t>
      </w:r>
    </w:p>
    <w:p w:rsidR="003D7B80" w:rsidRPr="00DA6ACE" w:rsidRDefault="003E5FD5" w:rsidP="00726286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DA6ACE">
        <w:rPr>
          <w:sz w:val="22"/>
          <w:szCs w:val="22"/>
        </w:rPr>
        <w:t>Pismohrana</w:t>
      </w:r>
    </w:p>
    <w:sectPr w:rsidR="003D7B80" w:rsidRPr="00DA6ACE" w:rsidSect="00D565DD">
      <w:footerReference w:type="even" r:id="rId15"/>
      <w:footerReference w:type="default" r:id="rId16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B0404" w:rsidRDefault="008B0404">
      <w:r>
        <w:separator/>
      </w:r>
    </w:p>
  </w:endnote>
  <w:endnote w:type="continuationSeparator" w:id="0">
    <w:p w:rsidR="008B0404" w:rsidRDefault="008B04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E5FD5" w:rsidRDefault="007D16F5" w:rsidP="00B20ADF">
    <w:pPr>
      <w:pStyle w:val="Podnoje"/>
      <w:framePr w:wrap="around" w:vAnchor="text" w:hAnchor="margin" w:xAlign="right" w:y="1"/>
      <w:rPr>
        <w:rStyle w:val="Brojstranice"/>
      </w:rPr>
    </w:pPr>
    <w:r>
      <w:rPr>
        <w:rStyle w:val="Brojstranice"/>
      </w:rPr>
      <w:fldChar w:fldCharType="begin"/>
    </w:r>
    <w:r w:rsidR="003E5FD5">
      <w:rPr>
        <w:rStyle w:val="Brojstranice"/>
      </w:rPr>
      <w:instrText xml:space="preserve">PAGE  </w:instrText>
    </w:r>
    <w:r>
      <w:rPr>
        <w:rStyle w:val="Brojstranice"/>
      </w:rPr>
      <w:fldChar w:fldCharType="end"/>
    </w:r>
  </w:p>
  <w:p w:rsidR="003E5FD5" w:rsidRDefault="003E5FD5" w:rsidP="00E97C0B">
    <w:pPr>
      <w:pStyle w:val="Podnoj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E5FD5" w:rsidRDefault="003E5FD5" w:rsidP="00B20ADF">
    <w:pPr>
      <w:pStyle w:val="Podnoje"/>
      <w:framePr w:wrap="around" w:vAnchor="text" w:hAnchor="margin" w:xAlign="right" w:y="1"/>
      <w:rPr>
        <w:rStyle w:val="Brojstranice"/>
      </w:rPr>
    </w:pPr>
  </w:p>
  <w:p w:rsidR="003E5FD5" w:rsidRDefault="003E5FD5" w:rsidP="00B20ADF">
    <w:pPr>
      <w:pStyle w:val="Podnoje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B0404" w:rsidRDefault="008B0404">
      <w:r>
        <w:separator/>
      </w:r>
    </w:p>
  </w:footnote>
  <w:footnote w:type="continuationSeparator" w:id="0">
    <w:p w:rsidR="008B0404" w:rsidRDefault="008B040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1E08B8"/>
    <w:multiLevelType w:val="hybridMultilevel"/>
    <w:tmpl w:val="32E4D3AE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2935"/>
    <w:rsid w:val="00013007"/>
    <w:rsid w:val="000137B5"/>
    <w:rsid w:val="000159E0"/>
    <w:rsid w:val="000363EC"/>
    <w:rsid w:val="00041367"/>
    <w:rsid w:val="000470BE"/>
    <w:rsid w:val="00056B98"/>
    <w:rsid w:val="000574E0"/>
    <w:rsid w:val="0006144B"/>
    <w:rsid w:val="00063164"/>
    <w:rsid w:val="0007111B"/>
    <w:rsid w:val="00074E58"/>
    <w:rsid w:val="000775A4"/>
    <w:rsid w:val="000812CC"/>
    <w:rsid w:val="000A3D07"/>
    <w:rsid w:val="000A4500"/>
    <w:rsid w:val="000A5239"/>
    <w:rsid w:val="000B2174"/>
    <w:rsid w:val="000B2FE3"/>
    <w:rsid w:val="000B456C"/>
    <w:rsid w:val="000D63CF"/>
    <w:rsid w:val="000D64C5"/>
    <w:rsid w:val="000E230A"/>
    <w:rsid w:val="00107A4E"/>
    <w:rsid w:val="001112D5"/>
    <w:rsid w:val="00116621"/>
    <w:rsid w:val="00116D2D"/>
    <w:rsid w:val="0013647E"/>
    <w:rsid w:val="001406BD"/>
    <w:rsid w:val="0014383C"/>
    <w:rsid w:val="00144097"/>
    <w:rsid w:val="001602AC"/>
    <w:rsid w:val="001777B7"/>
    <w:rsid w:val="001863B5"/>
    <w:rsid w:val="00191E26"/>
    <w:rsid w:val="00194DD8"/>
    <w:rsid w:val="0019737A"/>
    <w:rsid w:val="001A4F0B"/>
    <w:rsid w:val="001B0FC3"/>
    <w:rsid w:val="001C5228"/>
    <w:rsid w:val="001E0994"/>
    <w:rsid w:val="001E277D"/>
    <w:rsid w:val="001F0A08"/>
    <w:rsid w:val="001F4AD7"/>
    <w:rsid w:val="001F70CB"/>
    <w:rsid w:val="002260C0"/>
    <w:rsid w:val="00226BCA"/>
    <w:rsid w:val="00233458"/>
    <w:rsid w:val="00235FD2"/>
    <w:rsid w:val="00237B46"/>
    <w:rsid w:val="00237EE0"/>
    <w:rsid w:val="0024424C"/>
    <w:rsid w:val="00244BF5"/>
    <w:rsid w:val="00245EFE"/>
    <w:rsid w:val="00246B0C"/>
    <w:rsid w:val="00256165"/>
    <w:rsid w:val="002603BA"/>
    <w:rsid w:val="0026779F"/>
    <w:rsid w:val="00275C6C"/>
    <w:rsid w:val="002927C9"/>
    <w:rsid w:val="00293A02"/>
    <w:rsid w:val="002A4776"/>
    <w:rsid w:val="002B1B65"/>
    <w:rsid w:val="002B69FA"/>
    <w:rsid w:val="002B6ECD"/>
    <w:rsid w:val="002C2FDE"/>
    <w:rsid w:val="002C683D"/>
    <w:rsid w:val="002D0E0A"/>
    <w:rsid w:val="002D6090"/>
    <w:rsid w:val="002E6231"/>
    <w:rsid w:val="002F7E3E"/>
    <w:rsid w:val="00302BC5"/>
    <w:rsid w:val="00303007"/>
    <w:rsid w:val="00305618"/>
    <w:rsid w:val="0030630F"/>
    <w:rsid w:val="003063CE"/>
    <w:rsid w:val="00310F30"/>
    <w:rsid w:val="00322BE2"/>
    <w:rsid w:val="003260C4"/>
    <w:rsid w:val="00327215"/>
    <w:rsid w:val="003449B3"/>
    <w:rsid w:val="00352B26"/>
    <w:rsid w:val="00352F5E"/>
    <w:rsid w:val="003631F4"/>
    <w:rsid w:val="00370CF7"/>
    <w:rsid w:val="003722EE"/>
    <w:rsid w:val="00390F35"/>
    <w:rsid w:val="00393796"/>
    <w:rsid w:val="00397BF9"/>
    <w:rsid w:val="003B7712"/>
    <w:rsid w:val="003C1C6E"/>
    <w:rsid w:val="003C5860"/>
    <w:rsid w:val="003C5913"/>
    <w:rsid w:val="003D7B80"/>
    <w:rsid w:val="003E5FD5"/>
    <w:rsid w:val="003F2375"/>
    <w:rsid w:val="004077DA"/>
    <w:rsid w:val="00411353"/>
    <w:rsid w:val="00417091"/>
    <w:rsid w:val="00417849"/>
    <w:rsid w:val="004333B3"/>
    <w:rsid w:val="00435795"/>
    <w:rsid w:val="00456DA2"/>
    <w:rsid w:val="00465397"/>
    <w:rsid w:val="00465F1B"/>
    <w:rsid w:val="00472A25"/>
    <w:rsid w:val="00490A28"/>
    <w:rsid w:val="004925C3"/>
    <w:rsid w:val="004D1C0A"/>
    <w:rsid w:val="004D1FD1"/>
    <w:rsid w:val="004D39D9"/>
    <w:rsid w:val="004D7AD1"/>
    <w:rsid w:val="004F077B"/>
    <w:rsid w:val="004F7CD7"/>
    <w:rsid w:val="004F7F0A"/>
    <w:rsid w:val="00504D63"/>
    <w:rsid w:val="005241D0"/>
    <w:rsid w:val="00525841"/>
    <w:rsid w:val="00533BDF"/>
    <w:rsid w:val="0054259D"/>
    <w:rsid w:val="0054676D"/>
    <w:rsid w:val="00553AE1"/>
    <w:rsid w:val="005579AA"/>
    <w:rsid w:val="005603B3"/>
    <w:rsid w:val="00565737"/>
    <w:rsid w:val="00573333"/>
    <w:rsid w:val="00586798"/>
    <w:rsid w:val="0059298C"/>
    <w:rsid w:val="00593F27"/>
    <w:rsid w:val="00596C5E"/>
    <w:rsid w:val="005A0B17"/>
    <w:rsid w:val="005A45DF"/>
    <w:rsid w:val="005A7F4B"/>
    <w:rsid w:val="005C2AAF"/>
    <w:rsid w:val="005E4AC8"/>
    <w:rsid w:val="005E616A"/>
    <w:rsid w:val="006204D1"/>
    <w:rsid w:val="00641FBA"/>
    <w:rsid w:val="00655A18"/>
    <w:rsid w:val="0067157C"/>
    <w:rsid w:val="00672453"/>
    <w:rsid w:val="00681A10"/>
    <w:rsid w:val="006903D0"/>
    <w:rsid w:val="006A0E27"/>
    <w:rsid w:val="006A2925"/>
    <w:rsid w:val="006A36D7"/>
    <w:rsid w:val="006A7680"/>
    <w:rsid w:val="006B5CD8"/>
    <w:rsid w:val="006D06E8"/>
    <w:rsid w:val="006E3BDF"/>
    <w:rsid w:val="006F553E"/>
    <w:rsid w:val="006F65EB"/>
    <w:rsid w:val="00711124"/>
    <w:rsid w:val="00726286"/>
    <w:rsid w:val="00745E97"/>
    <w:rsid w:val="00756D36"/>
    <w:rsid w:val="00762947"/>
    <w:rsid w:val="0077083A"/>
    <w:rsid w:val="007767A7"/>
    <w:rsid w:val="00780807"/>
    <w:rsid w:val="00786959"/>
    <w:rsid w:val="00791DC2"/>
    <w:rsid w:val="007A1644"/>
    <w:rsid w:val="007B2935"/>
    <w:rsid w:val="007D16F5"/>
    <w:rsid w:val="007D28BF"/>
    <w:rsid w:val="007E16D0"/>
    <w:rsid w:val="007E34F4"/>
    <w:rsid w:val="007F339C"/>
    <w:rsid w:val="007F7220"/>
    <w:rsid w:val="00807AD4"/>
    <w:rsid w:val="0081556A"/>
    <w:rsid w:val="00815721"/>
    <w:rsid w:val="00815DC9"/>
    <w:rsid w:val="008225DB"/>
    <w:rsid w:val="00824054"/>
    <w:rsid w:val="00832DFD"/>
    <w:rsid w:val="0083343E"/>
    <w:rsid w:val="008360FA"/>
    <w:rsid w:val="0083625B"/>
    <w:rsid w:val="00841496"/>
    <w:rsid w:val="00850F2E"/>
    <w:rsid w:val="0085518E"/>
    <w:rsid w:val="00856F08"/>
    <w:rsid w:val="0086296C"/>
    <w:rsid w:val="00862B99"/>
    <w:rsid w:val="00863EE2"/>
    <w:rsid w:val="0086422D"/>
    <w:rsid w:val="0088297C"/>
    <w:rsid w:val="00896BE8"/>
    <w:rsid w:val="008A06B6"/>
    <w:rsid w:val="008A46A1"/>
    <w:rsid w:val="008B0404"/>
    <w:rsid w:val="008B0E7C"/>
    <w:rsid w:val="008C12C3"/>
    <w:rsid w:val="008C2337"/>
    <w:rsid w:val="008E1CFC"/>
    <w:rsid w:val="00902C56"/>
    <w:rsid w:val="00910575"/>
    <w:rsid w:val="00912075"/>
    <w:rsid w:val="009126E8"/>
    <w:rsid w:val="00913CA3"/>
    <w:rsid w:val="0093312F"/>
    <w:rsid w:val="00942654"/>
    <w:rsid w:val="00942EF7"/>
    <w:rsid w:val="00961DC5"/>
    <w:rsid w:val="00963667"/>
    <w:rsid w:val="00965190"/>
    <w:rsid w:val="00967DDC"/>
    <w:rsid w:val="00986A3D"/>
    <w:rsid w:val="009A2293"/>
    <w:rsid w:val="009A2B6F"/>
    <w:rsid w:val="009B2803"/>
    <w:rsid w:val="009D2D30"/>
    <w:rsid w:val="009E04A8"/>
    <w:rsid w:val="009E4AB5"/>
    <w:rsid w:val="009E4CBB"/>
    <w:rsid w:val="009E7310"/>
    <w:rsid w:val="009F3E9E"/>
    <w:rsid w:val="00A064D5"/>
    <w:rsid w:val="00A166A8"/>
    <w:rsid w:val="00A201E8"/>
    <w:rsid w:val="00A25F20"/>
    <w:rsid w:val="00A36298"/>
    <w:rsid w:val="00A45640"/>
    <w:rsid w:val="00A54294"/>
    <w:rsid w:val="00A56A67"/>
    <w:rsid w:val="00A62E68"/>
    <w:rsid w:val="00A63EF8"/>
    <w:rsid w:val="00A742CB"/>
    <w:rsid w:val="00A95FD0"/>
    <w:rsid w:val="00AC2AD6"/>
    <w:rsid w:val="00AC71BF"/>
    <w:rsid w:val="00AD09C2"/>
    <w:rsid w:val="00AD1A4B"/>
    <w:rsid w:val="00AD3F85"/>
    <w:rsid w:val="00AE1105"/>
    <w:rsid w:val="00AE4BFF"/>
    <w:rsid w:val="00AF18DB"/>
    <w:rsid w:val="00AF2C62"/>
    <w:rsid w:val="00AF461C"/>
    <w:rsid w:val="00AF4AF8"/>
    <w:rsid w:val="00AF4DF4"/>
    <w:rsid w:val="00AF59A5"/>
    <w:rsid w:val="00AF5CD9"/>
    <w:rsid w:val="00AF7643"/>
    <w:rsid w:val="00B01176"/>
    <w:rsid w:val="00B20ADF"/>
    <w:rsid w:val="00B268EF"/>
    <w:rsid w:val="00B41FF4"/>
    <w:rsid w:val="00B4371E"/>
    <w:rsid w:val="00B46FF9"/>
    <w:rsid w:val="00B62E09"/>
    <w:rsid w:val="00B7028B"/>
    <w:rsid w:val="00B72849"/>
    <w:rsid w:val="00B872CF"/>
    <w:rsid w:val="00B91D74"/>
    <w:rsid w:val="00B9714F"/>
    <w:rsid w:val="00BA6776"/>
    <w:rsid w:val="00BA7D68"/>
    <w:rsid w:val="00BB3790"/>
    <w:rsid w:val="00BB5645"/>
    <w:rsid w:val="00BC2EC3"/>
    <w:rsid w:val="00BC3853"/>
    <w:rsid w:val="00BC5098"/>
    <w:rsid w:val="00BD2107"/>
    <w:rsid w:val="00BD418C"/>
    <w:rsid w:val="00BD4ED2"/>
    <w:rsid w:val="00BE2A61"/>
    <w:rsid w:val="00BE4935"/>
    <w:rsid w:val="00BF4D81"/>
    <w:rsid w:val="00C02EE1"/>
    <w:rsid w:val="00C1392D"/>
    <w:rsid w:val="00C20277"/>
    <w:rsid w:val="00C35F09"/>
    <w:rsid w:val="00C61900"/>
    <w:rsid w:val="00C73FB5"/>
    <w:rsid w:val="00C74C72"/>
    <w:rsid w:val="00C751FD"/>
    <w:rsid w:val="00C81055"/>
    <w:rsid w:val="00C8429D"/>
    <w:rsid w:val="00C91A49"/>
    <w:rsid w:val="00C934B0"/>
    <w:rsid w:val="00C97F50"/>
    <w:rsid w:val="00CA589B"/>
    <w:rsid w:val="00CC0298"/>
    <w:rsid w:val="00CC084E"/>
    <w:rsid w:val="00CD320E"/>
    <w:rsid w:val="00CD3426"/>
    <w:rsid w:val="00CD5A3B"/>
    <w:rsid w:val="00CE64DF"/>
    <w:rsid w:val="00CF0980"/>
    <w:rsid w:val="00CF5DF2"/>
    <w:rsid w:val="00D0107C"/>
    <w:rsid w:val="00D05356"/>
    <w:rsid w:val="00D06F0B"/>
    <w:rsid w:val="00D17D80"/>
    <w:rsid w:val="00D31C91"/>
    <w:rsid w:val="00D32576"/>
    <w:rsid w:val="00D34588"/>
    <w:rsid w:val="00D371C7"/>
    <w:rsid w:val="00D40C15"/>
    <w:rsid w:val="00D462CE"/>
    <w:rsid w:val="00D51096"/>
    <w:rsid w:val="00D561D6"/>
    <w:rsid w:val="00D565DD"/>
    <w:rsid w:val="00D57CD6"/>
    <w:rsid w:val="00D6599D"/>
    <w:rsid w:val="00D66874"/>
    <w:rsid w:val="00D73223"/>
    <w:rsid w:val="00D82026"/>
    <w:rsid w:val="00D906EF"/>
    <w:rsid w:val="00D9539F"/>
    <w:rsid w:val="00DA492E"/>
    <w:rsid w:val="00DA6ACE"/>
    <w:rsid w:val="00DC465A"/>
    <w:rsid w:val="00DC4BE2"/>
    <w:rsid w:val="00DC62CA"/>
    <w:rsid w:val="00DD27EC"/>
    <w:rsid w:val="00DE391F"/>
    <w:rsid w:val="00DF6468"/>
    <w:rsid w:val="00DF7BD8"/>
    <w:rsid w:val="00E0127D"/>
    <w:rsid w:val="00E02FA8"/>
    <w:rsid w:val="00E05CCD"/>
    <w:rsid w:val="00E136FF"/>
    <w:rsid w:val="00E169C5"/>
    <w:rsid w:val="00E27437"/>
    <w:rsid w:val="00E30A63"/>
    <w:rsid w:val="00E32C8B"/>
    <w:rsid w:val="00E42BD8"/>
    <w:rsid w:val="00E44232"/>
    <w:rsid w:val="00E54367"/>
    <w:rsid w:val="00E730F4"/>
    <w:rsid w:val="00E7446D"/>
    <w:rsid w:val="00E763F7"/>
    <w:rsid w:val="00E9187D"/>
    <w:rsid w:val="00E95AFE"/>
    <w:rsid w:val="00E96964"/>
    <w:rsid w:val="00E97C0B"/>
    <w:rsid w:val="00EA3C1E"/>
    <w:rsid w:val="00EA66E7"/>
    <w:rsid w:val="00EB726D"/>
    <w:rsid w:val="00EC665D"/>
    <w:rsid w:val="00EC6CE3"/>
    <w:rsid w:val="00ED1A60"/>
    <w:rsid w:val="00ED3FE6"/>
    <w:rsid w:val="00ED5B32"/>
    <w:rsid w:val="00EE7280"/>
    <w:rsid w:val="00F111F0"/>
    <w:rsid w:val="00F13F3F"/>
    <w:rsid w:val="00F14ED5"/>
    <w:rsid w:val="00F226CE"/>
    <w:rsid w:val="00F31A74"/>
    <w:rsid w:val="00F32DE8"/>
    <w:rsid w:val="00F34EB1"/>
    <w:rsid w:val="00F45063"/>
    <w:rsid w:val="00F46AC8"/>
    <w:rsid w:val="00F61D71"/>
    <w:rsid w:val="00F621E4"/>
    <w:rsid w:val="00F641E5"/>
    <w:rsid w:val="00F6777A"/>
    <w:rsid w:val="00F67D3A"/>
    <w:rsid w:val="00F714CC"/>
    <w:rsid w:val="00F76F77"/>
    <w:rsid w:val="00F810C6"/>
    <w:rsid w:val="00F925A3"/>
    <w:rsid w:val="00F93DBA"/>
    <w:rsid w:val="00F94FAC"/>
    <w:rsid w:val="00F975EA"/>
    <w:rsid w:val="00FB78CF"/>
    <w:rsid w:val="00FB7C56"/>
    <w:rsid w:val="00FC2937"/>
    <w:rsid w:val="00FC300E"/>
    <w:rsid w:val="00FD4344"/>
    <w:rsid w:val="00FE3050"/>
    <w:rsid w:val="00FE59B2"/>
    <w:rsid w:val="00FF0C57"/>
    <w:rsid w:val="00FF54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hr-HR" w:eastAsia="hr-H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14ED5"/>
    <w:rPr>
      <w:sz w:val="24"/>
      <w:szCs w:val="24"/>
    </w:rPr>
  </w:style>
  <w:style w:type="paragraph" w:styleId="Naslov1">
    <w:name w:val="heading 1"/>
    <w:basedOn w:val="Normal"/>
    <w:next w:val="Normal"/>
    <w:link w:val="Naslov1Char"/>
    <w:qFormat/>
    <w:locked/>
    <w:rsid w:val="001602A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slov2">
    <w:name w:val="heading 2"/>
    <w:basedOn w:val="Normal"/>
    <w:next w:val="Normal"/>
    <w:link w:val="Naslov2Char"/>
    <w:semiHidden/>
    <w:unhideWhenUsed/>
    <w:qFormat/>
    <w:locked/>
    <w:rsid w:val="001602A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slov3">
    <w:name w:val="heading 3"/>
    <w:basedOn w:val="Normal"/>
    <w:next w:val="Normal"/>
    <w:link w:val="Naslov3Char"/>
    <w:uiPriority w:val="99"/>
    <w:qFormat/>
    <w:locked/>
    <w:rsid w:val="00393796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slov4">
    <w:name w:val="heading 4"/>
    <w:basedOn w:val="Normal"/>
    <w:next w:val="Normal"/>
    <w:link w:val="Naslov4Char"/>
    <w:uiPriority w:val="99"/>
    <w:qFormat/>
    <w:rsid w:val="00942654"/>
    <w:pPr>
      <w:keepNext/>
      <w:ind w:left="-284"/>
      <w:jc w:val="center"/>
      <w:outlineLvl w:val="3"/>
    </w:pPr>
    <w:rPr>
      <w:b/>
      <w:bCs/>
      <w:szCs w:val="20"/>
      <w:lang w:eastAsia="en-US"/>
    </w:rPr>
  </w:style>
  <w:style w:type="paragraph" w:styleId="Naslov5">
    <w:name w:val="heading 5"/>
    <w:basedOn w:val="Normal"/>
    <w:next w:val="Normal"/>
    <w:link w:val="Naslov5Char"/>
    <w:uiPriority w:val="99"/>
    <w:qFormat/>
    <w:rsid w:val="00942654"/>
    <w:pPr>
      <w:keepNext/>
      <w:ind w:left="-284"/>
      <w:jc w:val="center"/>
      <w:outlineLvl w:val="4"/>
    </w:pPr>
    <w:rPr>
      <w:szCs w:val="20"/>
      <w:lang w:eastAsia="en-US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3Char">
    <w:name w:val="Naslov 3 Char"/>
    <w:basedOn w:val="Zadanifontodlomka"/>
    <w:link w:val="Naslov3"/>
    <w:uiPriority w:val="99"/>
    <w:semiHidden/>
    <w:locked/>
    <w:rsid w:val="00AF461C"/>
    <w:rPr>
      <w:rFonts w:ascii="Cambria" w:hAnsi="Cambria" w:cs="Times New Roman"/>
      <w:b/>
      <w:bCs/>
      <w:sz w:val="26"/>
      <w:szCs w:val="26"/>
    </w:rPr>
  </w:style>
  <w:style w:type="character" w:customStyle="1" w:styleId="Naslov4Char">
    <w:name w:val="Naslov 4 Char"/>
    <w:basedOn w:val="Zadanifontodlomka"/>
    <w:link w:val="Naslov4"/>
    <w:uiPriority w:val="99"/>
    <w:semiHidden/>
    <w:locked/>
    <w:rsid w:val="009F3E9E"/>
    <w:rPr>
      <w:rFonts w:ascii="Calibri" w:hAnsi="Calibri" w:cs="Times New Roman"/>
      <w:b/>
      <w:bCs/>
      <w:sz w:val="28"/>
      <w:szCs w:val="28"/>
    </w:rPr>
  </w:style>
  <w:style w:type="character" w:customStyle="1" w:styleId="Naslov5Char">
    <w:name w:val="Naslov 5 Char"/>
    <w:basedOn w:val="Zadanifontodlomka"/>
    <w:link w:val="Naslov5"/>
    <w:uiPriority w:val="99"/>
    <w:semiHidden/>
    <w:locked/>
    <w:rsid w:val="009F3E9E"/>
    <w:rPr>
      <w:rFonts w:ascii="Calibri" w:hAnsi="Calibri" w:cs="Times New Roman"/>
      <w:b/>
      <w:bCs/>
      <w:i/>
      <w:iCs/>
      <w:sz w:val="26"/>
      <w:szCs w:val="26"/>
    </w:rPr>
  </w:style>
  <w:style w:type="table" w:styleId="Reetkatablice">
    <w:name w:val="Table Grid"/>
    <w:basedOn w:val="Obinatablica"/>
    <w:uiPriority w:val="59"/>
    <w:rsid w:val="00B41F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rsid w:val="0007111B"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locked/>
    <w:rsid w:val="009F3E9E"/>
    <w:rPr>
      <w:rFonts w:cs="Times New Roman"/>
      <w:sz w:val="2"/>
    </w:rPr>
  </w:style>
  <w:style w:type="paragraph" w:styleId="Tijeloteksta-uvlaka2">
    <w:name w:val="Body Text Indent 2"/>
    <w:basedOn w:val="Normal"/>
    <w:link w:val="Tijeloteksta-uvlaka2Char"/>
    <w:uiPriority w:val="99"/>
    <w:rsid w:val="00C74C72"/>
    <w:pPr>
      <w:ind w:left="-284"/>
      <w:jc w:val="both"/>
    </w:pPr>
    <w:rPr>
      <w:szCs w:val="20"/>
      <w:lang w:eastAsia="en-US"/>
    </w:rPr>
  </w:style>
  <w:style w:type="character" w:customStyle="1" w:styleId="Tijeloteksta-uvlaka2Char">
    <w:name w:val="Tijelo teksta - uvlaka 2 Char"/>
    <w:basedOn w:val="Zadanifontodlomka"/>
    <w:link w:val="Tijeloteksta-uvlaka2"/>
    <w:uiPriority w:val="99"/>
    <w:semiHidden/>
    <w:locked/>
    <w:rsid w:val="009F3E9E"/>
    <w:rPr>
      <w:rFonts w:cs="Times New Roman"/>
      <w:sz w:val="24"/>
      <w:szCs w:val="24"/>
    </w:rPr>
  </w:style>
  <w:style w:type="paragraph" w:styleId="Podnoje">
    <w:name w:val="footer"/>
    <w:basedOn w:val="Normal"/>
    <w:link w:val="PodnojeChar"/>
    <w:uiPriority w:val="99"/>
    <w:rsid w:val="00E97C0B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semiHidden/>
    <w:locked/>
    <w:rsid w:val="009F3E9E"/>
    <w:rPr>
      <w:rFonts w:cs="Times New Roman"/>
      <w:sz w:val="24"/>
      <w:szCs w:val="24"/>
    </w:rPr>
  </w:style>
  <w:style w:type="character" w:styleId="Brojstranice">
    <w:name w:val="page number"/>
    <w:basedOn w:val="Zadanifontodlomka"/>
    <w:uiPriority w:val="99"/>
    <w:rsid w:val="00E97C0B"/>
    <w:rPr>
      <w:rFonts w:cs="Times New Roman"/>
    </w:rPr>
  </w:style>
  <w:style w:type="paragraph" w:styleId="Zaglavlje">
    <w:name w:val="header"/>
    <w:basedOn w:val="Normal"/>
    <w:link w:val="ZaglavljeChar"/>
    <w:uiPriority w:val="99"/>
    <w:rsid w:val="00B20ADF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semiHidden/>
    <w:locked/>
    <w:rsid w:val="009F3E9E"/>
    <w:rPr>
      <w:rFonts w:cs="Times New Roman"/>
      <w:sz w:val="24"/>
      <w:szCs w:val="24"/>
    </w:rPr>
  </w:style>
  <w:style w:type="paragraph" w:styleId="Odlomakpopisa">
    <w:name w:val="List Paragraph"/>
    <w:basedOn w:val="Normal"/>
    <w:uiPriority w:val="34"/>
    <w:qFormat/>
    <w:rsid w:val="00E02FA8"/>
    <w:pPr>
      <w:ind w:left="720"/>
      <w:contextualSpacing/>
    </w:pPr>
  </w:style>
  <w:style w:type="character" w:customStyle="1" w:styleId="Naslov1Char">
    <w:name w:val="Naslov 1 Char"/>
    <w:basedOn w:val="Zadanifontodlomka"/>
    <w:link w:val="Naslov1"/>
    <w:rsid w:val="001602AC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Naslov2Char">
    <w:name w:val="Naslov 2 Char"/>
    <w:basedOn w:val="Zadanifontodlomka"/>
    <w:link w:val="Naslov2"/>
    <w:semiHidden/>
    <w:rsid w:val="001602AC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hr-HR" w:eastAsia="hr-H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14ED5"/>
    <w:rPr>
      <w:sz w:val="24"/>
      <w:szCs w:val="24"/>
    </w:rPr>
  </w:style>
  <w:style w:type="paragraph" w:styleId="Naslov1">
    <w:name w:val="heading 1"/>
    <w:basedOn w:val="Normal"/>
    <w:next w:val="Normal"/>
    <w:link w:val="Naslov1Char"/>
    <w:qFormat/>
    <w:locked/>
    <w:rsid w:val="001602A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slov2">
    <w:name w:val="heading 2"/>
    <w:basedOn w:val="Normal"/>
    <w:next w:val="Normal"/>
    <w:link w:val="Naslov2Char"/>
    <w:semiHidden/>
    <w:unhideWhenUsed/>
    <w:qFormat/>
    <w:locked/>
    <w:rsid w:val="001602A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slov3">
    <w:name w:val="heading 3"/>
    <w:basedOn w:val="Normal"/>
    <w:next w:val="Normal"/>
    <w:link w:val="Naslov3Char"/>
    <w:uiPriority w:val="99"/>
    <w:qFormat/>
    <w:locked/>
    <w:rsid w:val="00393796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slov4">
    <w:name w:val="heading 4"/>
    <w:basedOn w:val="Normal"/>
    <w:next w:val="Normal"/>
    <w:link w:val="Naslov4Char"/>
    <w:uiPriority w:val="99"/>
    <w:qFormat/>
    <w:rsid w:val="00942654"/>
    <w:pPr>
      <w:keepNext/>
      <w:ind w:left="-284"/>
      <w:jc w:val="center"/>
      <w:outlineLvl w:val="3"/>
    </w:pPr>
    <w:rPr>
      <w:b/>
      <w:bCs/>
      <w:szCs w:val="20"/>
      <w:lang w:eastAsia="en-US"/>
    </w:rPr>
  </w:style>
  <w:style w:type="paragraph" w:styleId="Naslov5">
    <w:name w:val="heading 5"/>
    <w:basedOn w:val="Normal"/>
    <w:next w:val="Normal"/>
    <w:link w:val="Naslov5Char"/>
    <w:uiPriority w:val="99"/>
    <w:qFormat/>
    <w:rsid w:val="00942654"/>
    <w:pPr>
      <w:keepNext/>
      <w:ind w:left="-284"/>
      <w:jc w:val="center"/>
      <w:outlineLvl w:val="4"/>
    </w:pPr>
    <w:rPr>
      <w:szCs w:val="20"/>
      <w:lang w:eastAsia="en-US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3Char">
    <w:name w:val="Naslov 3 Char"/>
    <w:basedOn w:val="Zadanifontodlomka"/>
    <w:link w:val="Naslov3"/>
    <w:uiPriority w:val="99"/>
    <w:semiHidden/>
    <w:locked/>
    <w:rsid w:val="00AF461C"/>
    <w:rPr>
      <w:rFonts w:ascii="Cambria" w:hAnsi="Cambria" w:cs="Times New Roman"/>
      <w:b/>
      <w:bCs/>
      <w:sz w:val="26"/>
      <w:szCs w:val="26"/>
    </w:rPr>
  </w:style>
  <w:style w:type="character" w:customStyle="1" w:styleId="Naslov4Char">
    <w:name w:val="Naslov 4 Char"/>
    <w:basedOn w:val="Zadanifontodlomka"/>
    <w:link w:val="Naslov4"/>
    <w:uiPriority w:val="99"/>
    <w:semiHidden/>
    <w:locked/>
    <w:rsid w:val="009F3E9E"/>
    <w:rPr>
      <w:rFonts w:ascii="Calibri" w:hAnsi="Calibri" w:cs="Times New Roman"/>
      <w:b/>
      <w:bCs/>
      <w:sz w:val="28"/>
      <w:szCs w:val="28"/>
    </w:rPr>
  </w:style>
  <w:style w:type="character" w:customStyle="1" w:styleId="Naslov5Char">
    <w:name w:val="Naslov 5 Char"/>
    <w:basedOn w:val="Zadanifontodlomka"/>
    <w:link w:val="Naslov5"/>
    <w:uiPriority w:val="99"/>
    <w:semiHidden/>
    <w:locked/>
    <w:rsid w:val="009F3E9E"/>
    <w:rPr>
      <w:rFonts w:ascii="Calibri" w:hAnsi="Calibri" w:cs="Times New Roman"/>
      <w:b/>
      <w:bCs/>
      <w:i/>
      <w:iCs/>
      <w:sz w:val="26"/>
      <w:szCs w:val="26"/>
    </w:rPr>
  </w:style>
  <w:style w:type="table" w:styleId="Reetkatablice">
    <w:name w:val="Table Grid"/>
    <w:basedOn w:val="Obinatablica"/>
    <w:uiPriority w:val="59"/>
    <w:rsid w:val="00B41F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rsid w:val="0007111B"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locked/>
    <w:rsid w:val="009F3E9E"/>
    <w:rPr>
      <w:rFonts w:cs="Times New Roman"/>
      <w:sz w:val="2"/>
    </w:rPr>
  </w:style>
  <w:style w:type="paragraph" w:styleId="Tijeloteksta-uvlaka2">
    <w:name w:val="Body Text Indent 2"/>
    <w:basedOn w:val="Normal"/>
    <w:link w:val="Tijeloteksta-uvlaka2Char"/>
    <w:uiPriority w:val="99"/>
    <w:rsid w:val="00C74C72"/>
    <w:pPr>
      <w:ind w:left="-284"/>
      <w:jc w:val="both"/>
    </w:pPr>
    <w:rPr>
      <w:szCs w:val="20"/>
      <w:lang w:eastAsia="en-US"/>
    </w:rPr>
  </w:style>
  <w:style w:type="character" w:customStyle="1" w:styleId="Tijeloteksta-uvlaka2Char">
    <w:name w:val="Tijelo teksta - uvlaka 2 Char"/>
    <w:basedOn w:val="Zadanifontodlomka"/>
    <w:link w:val="Tijeloteksta-uvlaka2"/>
    <w:uiPriority w:val="99"/>
    <w:semiHidden/>
    <w:locked/>
    <w:rsid w:val="009F3E9E"/>
    <w:rPr>
      <w:rFonts w:cs="Times New Roman"/>
      <w:sz w:val="24"/>
      <w:szCs w:val="24"/>
    </w:rPr>
  </w:style>
  <w:style w:type="paragraph" w:styleId="Podnoje">
    <w:name w:val="footer"/>
    <w:basedOn w:val="Normal"/>
    <w:link w:val="PodnojeChar"/>
    <w:uiPriority w:val="99"/>
    <w:rsid w:val="00E97C0B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semiHidden/>
    <w:locked/>
    <w:rsid w:val="009F3E9E"/>
    <w:rPr>
      <w:rFonts w:cs="Times New Roman"/>
      <w:sz w:val="24"/>
      <w:szCs w:val="24"/>
    </w:rPr>
  </w:style>
  <w:style w:type="character" w:styleId="Brojstranice">
    <w:name w:val="page number"/>
    <w:basedOn w:val="Zadanifontodlomka"/>
    <w:uiPriority w:val="99"/>
    <w:rsid w:val="00E97C0B"/>
    <w:rPr>
      <w:rFonts w:cs="Times New Roman"/>
    </w:rPr>
  </w:style>
  <w:style w:type="paragraph" w:styleId="Zaglavlje">
    <w:name w:val="header"/>
    <w:basedOn w:val="Normal"/>
    <w:link w:val="ZaglavljeChar"/>
    <w:uiPriority w:val="99"/>
    <w:rsid w:val="00B20ADF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semiHidden/>
    <w:locked/>
    <w:rsid w:val="009F3E9E"/>
    <w:rPr>
      <w:rFonts w:cs="Times New Roman"/>
      <w:sz w:val="24"/>
      <w:szCs w:val="24"/>
    </w:rPr>
  </w:style>
  <w:style w:type="paragraph" w:styleId="Odlomakpopisa">
    <w:name w:val="List Paragraph"/>
    <w:basedOn w:val="Normal"/>
    <w:uiPriority w:val="34"/>
    <w:qFormat/>
    <w:rsid w:val="00E02FA8"/>
    <w:pPr>
      <w:ind w:left="720"/>
      <w:contextualSpacing/>
    </w:pPr>
  </w:style>
  <w:style w:type="character" w:customStyle="1" w:styleId="Naslov1Char">
    <w:name w:val="Naslov 1 Char"/>
    <w:basedOn w:val="Zadanifontodlomka"/>
    <w:link w:val="Naslov1"/>
    <w:rsid w:val="001602AC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Naslov2Char">
    <w:name w:val="Naslov 2 Char"/>
    <w:basedOn w:val="Zadanifontodlomka"/>
    <w:link w:val="Naslov2"/>
    <w:semiHidden/>
    <w:rsid w:val="001602AC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118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66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10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3950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37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459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28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21933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014165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42988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5982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2020/Session-637235739514198424/SessionItem-637235858857908399/34gv-ODLUKA o obustavi isplate naknade vijećnicima GV i članovima radnih tijela.docx|1050;#Ø;#</DisplayName>
    <ArchiveNumber xmlns="67DD2152-21C4-4985-B70C-518AC9CC8049" xsi:nil="true"/>
    <ClassCode xmlns="67DD2152-21C4-4985-B70C-518AC9CC804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60EEB3A-1C7B-4985-A0ED-5654C3C1DD11}"/>
</file>

<file path=customXml/itemProps2.xml><?xml version="1.0" encoding="utf-8"?>
<ds:datastoreItem xmlns:ds="http://schemas.openxmlformats.org/officeDocument/2006/customXml" ds:itemID="{BFF64C50-7768-40C5-84A6-E26C23E4C161}"/>
</file>

<file path=customXml/itemProps3.xml><?xml version="1.0" encoding="utf-8"?>
<ds:datastoreItem xmlns:ds="http://schemas.openxmlformats.org/officeDocument/2006/customXml" ds:itemID="{B1E18CD7-6A07-4A9D-BBA4-04ED5C61296F}"/>
</file>

<file path=customXml/itemProps4.xml><?xml version="1.0" encoding="utf-8"?>
<ds:datastoreItem xmlns:ds="http://schemas.openxmlformats.org/officeDocument/2006/customXml" ds:itemID="{5AFB49A4-3983-49FC-9534-227D0AE3DDB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338</Words>
  <Characters>1931</Characters>
  <Application>Microsoft Office Word</Application>
  <DocSecurity>0</DocSecurity>
  <Lines>16</Lines>
  <Paragraphs>4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ODLUKA</vt:lpstr>
      <vt:lpstr>ODLUKA</vt:lpstr>
    </vt:vector>
  </TitlesOfParts>
  <Company>Gradsko poglavarstvo Karlovac</Company>
  <LinksUpToDate>false</LinksUpToDate>
  <CharactersWithSpaces>2265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ODLUKA</dc:title>
  <dc:creator>gorsic</dc:creator>
  <cp:lastModifiedBy>Višnja Jurković</cp:lastModifiedBy>
  <cp:revision>2</cp:revision>
  <cp:lastPrinted>2015-12-07T12:33:00Z</cp:lastPrinted>
  <dcterms:created xsi:type="dcterms:W3CDTF">2020-04-28T06:10:00Z</dcterms:created>
  <dcterms:modified xsi:type="dcterms:W3CDTF">2020-04-28T06:10:00Z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